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3C761B" w:rsidTr="0016155F">
        <w:tc>
          <w:tcPr>
            <w:tcW w:w="9571" w:type="dxa"/>
          </w:tcPr>
          <w:p w:rsidR="003C761B" w:rsidRPr="00340B0E" w:rsidRDefault="003C761B" w:rsidP="003C761B">
            <w:pPr>
              <w:ind w:firstLine="0"/>
              <w:jc w:val="center"/>
              <w:rPr>
                <w:rFonts w:ascii="Times New Roman" w:hAnsi="Times New Roman" w:cs="Times New Roman"/>
                <w:b/>
                <w:sz w:val="20"/>
                <w:szCs w:val="20"/>
              </w:rPr>
            </w:pPr>
            <w:r w:rsidRPr="00340B0E">
              <w:rPr>
                <w:rFonts w:ascii="Times New Roman" w:hAnsi="Times New Roman" w:cs="Times New Roman"/>
                <w:b/>
                <w:sz w:val="20"/>
                <w:szCs w:val="20"/>
              </w:rPr>
              <w:t>МИНИСТЕРСТВО ОБРАЗОВАНИЯ И НАУКИ РОССИЙСКОЙ ФЕДЕРАЦИИ</w:t>
            </w:r>
          </w:p>
          <w:p w:rsidR="003C761B" w:rsidRPr="00340B0E" w:rsidRDefault="003C761B" w:rsidP="003C761B">
            <w:pPr>
              <w:ind w:firstLine="0"/>
              <w:jc w:val="center"/>
              <w:rPr>
                <w:rFonts w:ascii="Times New Roman" w:hAnsi="Times New Roman" w:cs="Times New Roman"/>
                <w:b/>
                <w:sz w:val="20"/>
                <w:szCs w:val="20"/>
              </w:rPr>
            </w:pPr>
          </w:p>
          <w:p w:rsidR="003C761B" w:rsidRPr="00340B0E" w:rsidRDefault="003C761B" w:rsidP="003C761B">
            <w:pPr>
              <w:ind w:hanging="14"/>
              <w:jc w:val="center"/>
              <w:rPr>
                <w:rFonts w:ascii="Times New Roman" w:hAnsi="Times New Roman" w:cs="Times New Roman"/>
                <w:b/>
                <w:sz w:val="20"/>
                <w:szCs w:val="20"/>
              </w:rPr>
            </w:pPr>
            <w:r w:rsidRPr="00340B0E">
              <w:rPr>
                <w:rFonts w:ascii="Times New Roman" w:hAnsi="Times New Roman" w:cs="Times New Roman"/>
                <w:b/>
                <w:sz w:val="20"/>
                <w:szCs w:val="20"/>
              </w:rPr>
              <w:t>ФЕДЕРАЛЬНОЕ ГОСУДАРСТВЕННОЕ</w:t>
            </w:r>
          </w:p>
          <w:p w:rsidR="003C761B" w:rsidRPr="00340B0E" w:rsidRDefault="003C761B" w:rsidP="003C761B">
            <w:pPr>
              <w:ind w:hanging="14"/>
              <w:jc w:val="center"/>
              <w:rPr>
                <w:rFonts w:ascii="Times New Roman" w:hAnsi="Times New Roman" w:cs="Times New Roman"/>
                <w:b/>
                <w:sz w:val="20"/>
                <w:szCs w:val="20"/>
              </w:rPr>
            </w:pPr>
            <w:r w:rsidRPr="00340B0E">
              <w:rPr>
                <w:rFonts w:ascii="Times New Roman" w:hAnsi="Times New Roman" w:cs="Times New Roman"/>
                <w:b/>
                <w:sz w:val="20"/>
                <w:szCs w:val="20"/>
              </w:rPr>
              <w:t>БЮДЖЕТНОЕ ОБРАЗОВАТЕЛЬНОЕ</w:t>
            </w:r>
            <w:r>
              <w:rPr>
                <w:rFonts w:ascii="Times New Roman" w:hAnsi="Times New Roman" w:cs="Times New Roman"/>
                <w:b/>
                <w:sz w:val="20"/>
                <w:szCs w:val="20"/>
              </w:rPr>
              <w:t xml:space="preserve"> </w:t>
            </w:r>
            <w:r w:rsidRPr="00340B0E">
              <w:rPr>
                <w:rFonts w:ascii="Times New Roman" w:hAnsi="Times New Roman" w:cs="Times New Roman"/>
                <w:b/>
                <w:sz w:val="20"/>
                <w:szCs w:val="20"/>
              </w:rPr>
              <w:t>УЧРЕЖДЕНИЕ</w:t>
            </w:r>
          </w:p>
          <w:p w:rsidR="003C761B" w:rsidRDefault="003C761B" w:rsidP="003C761B">
            <w:pPr>
              <w:ind w:hanging="14"/>
              <w:jc w:val="center"/>
              <w:rPr>
                <w:rFonts w:ascii="Times New Roman" w:hAnsi="Times New Roman" w:cs="Times New Roman"/>
                <w:b/>
                <w:sz w:val="20"/>
                <w:szCs w:val="20"/>
              </w:rPr>
            </w:pPr>
            <w:r w:rsidRPr="00340B0E">
              <w:rPr>
                <w:rFonts w:ascii="Times New Roman" w:hAnsi="Times New Roman" w:cs="Times New Roman"/>
                <w:b/>
                <w:sz w:val="20"/>
                <w:szCs w:val="20"/>
              </w:rPr>
              <w:t>ВЫСШЕГО ОБ</w:t>
            </w:r>
            <w:r>
              <w:rPr>
                <w:rFonts w:ascii="Times New Roman" w:hAnsi="Times New Roman" w:cs="Times New Roman"/>
                <w:b/>
                <w:sz w:val="20"/>
                <w:szCs w:val="20"/>
              </w:rPr>
              <w:t>РАЗОВАНИЯ</w:t>
            </w:r>
          </w:p>
          <w:p w:rsidR="003C761B" w:rsidRDefault="003C761B" w:rsidP="003C761B">
            <w:pPr>
              <w:ind w:hanging="14"/>
              <w:jc w:val="center"/>
              <w:rPr>
                <w:rFonts w:ascii="Times New Roman" w:hAnsi="Times New Roman" w:cs="Times New Roman"/>
                <w:b/>
                <w:sz w:val="20"/>
                <w:szCs w:val="20"/>
              </w:rPr>
            </w:pPr>
            <w:r w:rsidRPr="00340B0E">
              <w:rPr>
                <w:rFonts w:ascii="Times New Roman" w:hAnsi="Times New Roman" w:cs="Times New Roman"/>
                <w:b/>
                <w:sz w:val="20"/>
                <w:szCs w:val="20"/>
              </w:rPr>
              <w:t>«</w:t>
            </w:r>
            <w:r w:rsidR="007D6931">
              <w:rPr>
                <w:rFonts w:ascii="Times New Roman" w:hAnsi="Times New Roman" w:cs="Times New Roman"/>
                <w:b/>
                <w:sz w:val="20"/>
                <w:szCs w:val="20"/>
              </w:rPr>
              <w:t>РОССИЙСКИЙ ГОСУДАРСТВЕННЫЙ УНИВЕРСИТЕТ ИМ. А.Н. КОСЫГИНА</w:t>
            </w:r>
          </w:p>
          <w:p w:rsidR="007D6931" w:rsidRPr="007D6931" w:rsidRDefault="007D6931" w:rsidP="003C761B">
            <w:pPr>
              <w:ind w:hanging="14"/>
              <w:jc w:val="center"/>
              <w:rPr>
                <w:rFonts w:ascii="Times New Roman" w:hAnsi="Times New Roman" w:cs="Times New Roman"/>
                <w:b/>
                <w:sz w:val="20"/>
                <w:szCs w:val="20"/>
              </w:rPr>
            </w:pPr>
            <w:proofErr w:type="gramStart"/>
            <w:r>
              <w:rPr>
                <w:rFonts w:ascii="Times New Roman" w:hAnsi="Times New Roman" w:cs="Times New Roman"/>
                <w:b/>
                <w:sz w:val="20"/>
                <w:szCs w:val="20"/>
              </w:rPr>
              <w:t>(ТЕХНОЛОГИИ.</w:t>
            </w:r>
            <w:proofErr w:type="gramEnd"/>
            <w:r>
              <w:rPr>
                <w:rFonts w:ascii="Times New Roman" w:hAnsi="Times New Roman" w:cs="Times New Roman"/>
                <w:b/>
                <w:sz w:val="20"/>
                <w:szCs w:val="20"/>
              </w:rPr>
              <w:t xml:space="preserve"> ДИЗАЙН. </w:t>
            </w:r>
            <w:proofErr w:type="gramStart"/>
            <w:r>
              <w:rPr>
                <w:rFonts w:ascii="Times New Roman" w:hAnsi="Times New Roman" w:cs="Times New Roman"/>
                <w:b/>
                <w:sz w:val="20"/>
                <w:szCs w:val="20"/>
              </w:rPr>
              <w:t>ИСКУССТВО)»</w:t>
            </w:r>
            <w:proofErr w:type="gramEnd"/>
          </w:p>
          <w:p w:rsidR="0016155F" w:rsidRPr="00340B0E" w:rsidRDefault="0016155F" w:rsidP="003C761B">
            <w:pPr>
              <w:ind w:hanging="14"/>
              <w:jc w:val="center"/>
              <w:rPr>
                <w:rFonts w:ascii="Times New Roman" w:hAnsi="Times New Roman" w:cs="Times New Roman"/>
                <w:b/>
                <w:sz w:val="20"/>
                <w:szCs w:val="20"/>
              </w:rPr>
            </w:pPr>
          </w:p>
          <w:p w:rsidR="007E7F43" w:rsidRDefault="00D32164" w:rsidP="003C761B">
            <w:pPr>
              <w:ind w:firstLine="0"/>
              <w:jc w:val="center"/>
              <w:rPr>
                <w:rFonts w:ascii="Times New Roman" w:hAnsi="Times New Roman"/>
                <w:b/>
              </w:rPr>
            </w:pPr>
            <w:r>
              <w:rPr>
                <w:rFonts w:ascii="Times New Roman" w:hAnsi="Times New Roman"/>
                <w:b/>
              </w:rPr>
              <w:t>МЕЖДУНАРОДНАЯ</w:t>
            </w:r>
            <w:r w:rsidR="003C761B" w:rsidRPr="0016155F">
              <w:rPr>
                <w:rFonts w:ascii="Times New Roman" w:hAnsi="Times New Roman"/>
                <w:b/>
              </w:rPr>
              <w:t xml:space="preserve"> НАУЧНАЯ СТУДЕНЧЕСКАЯ КОНФЕРЕНЦИЯ </w:t>
            </w:r>
          </w:p>
          <w:p w:rsidR="003C761B" w:rsidRPr="0016155F" w:rsidRDefault="003C761B" w:rsidP="003C761B">
            <w:pPr>
              <w:ind w:firstLine="0"/>
              <w:jc w:val="center"/>
              <w:rPr>
                <w:rFonts w:ascii="Times New Roman" w:hAnsi="Times New Roman"/>
                <w:b/>
              </w:rPr>
            </w:pPr>
            <w:r w:rsidRPr="0016155F">
              <w:rPr>
                <w:rFonts w:ascii="Times New Roman" w:hAnsi="Times New Roman"/>
                <w:b/>
              </w:rPr>
              <w:t>«ИННОВАЦИОННОЕ РАЗВИТИЕ ЛЕГКОЙ И ТЕКСТИЛЬНОЙ ПРОМЫШЛЕННОСТИ»</w:t>
            </w:r>
          </w:p>
          <w:p w:rsidR="003C761B" w:rsidRPr="0016155F" w:rsidRDefault="007E7F43" w:rsidP="003C761B">
            <w:pPr>
              <w:ind w:firstLine="0"/>
              <w:jc w:val="center"/>
              <w:rPr>
                <w:rFonts w:ascii="Times New Roman" w:hAnsi="Times New Roman"/>
                <w:b/>
              </w:rPr>
            </w:pPr>
            <w:r>
              <w:rPr>
                <w:rFonts w:ascii="Times New Roman" w:hAnsi="Times New Roman"/>
                <w:b/>
              </w:rPr>
              <w:t>(ИНТЕКС-2018</w:t>
            </w:r>
            <w:r w:rsidR="003C761B" w:rsidRPr="0016155F">
              <w:rPr>
                <w:rFonts w:ascii="Times New Roman" w:hAnsi="Times New Roman"/>
                <w:b/>
              </w:rPr>
              <w:t>)</w:t>
            </w:r>
          </w:p>
          <w:p w:rsidR="003C761B" w:rsidRPr="0016155F" w:rsidRDefault="007E7F43" w:rsidP="003C761B">
            <w:pPr>
              <w:ind w:firstLine="0"/>
              <w:jc w:val="center"/>
              <w:rPr>
                <w:rFonts w:ascii="Times New Roman" w:hAnsi="Times New Roman"/>
                <w:b/>
              </w:rPr>
            </w:pPr>
            <w:r>
              <w:rPr>
                <w:rFonts w:ascii="Times New Roman" w:hAnsi="Times New Roman"/>
                <w:b/>
              </w:rPr>
              <w:t>17</w:t>
            </w:r>
            <w:r w:rsidR="007D6931">
              <w:rPr>
                <w:rFonts w:ascii="Times New Roman" w:hAnsi="Times New Roman"/>
                <w:b/>
              </w:rPr>
              <w:t>-</w:t>
            </w:r>
            <w:r>
              <w:rPr>
                <w:rFonts w:ascii="Times New Roman" w:hAnsi="Times New Roman"/>
                <w:b/>
              </w:rPr>
              <w:t>19</w:t>
            </w:r>
            <w:r w:rsidR="003C761B" w:rsidRPr="0016155F">
              <w:rPr>
                <w:rFonts w:ascii="Times New Roman" w:hAnsi="Times New Roman"/>
                <w:b/>
              </w:rPr>
              <w:t xml:space="preserve"> апреля 201</w:t>
            </w:r>
            <w:r>
              <w:rPr>
                <w:rFonts w:ascii="Times New Roman" w:hAnsi="Times New Roman"/>
                <w:b/>
              </w:rPr>
              <w:t>8</w:t>
            </w:r>
            <w:r w:rsidR="003C761B" w:rsidRPr="0016155F">
              <w:rPr>
                <w:rFonts w:ascii="Times New Roman" w:hAnsi="Times New Roman"/>
                <w:b/>
              </w:rPr>
              <w:t xml:space="preserve"> года</w:t>
            </w:r>
          </w:p>
          <w:p w:rsidR="003C761B" w:rsidRDefault="003C761B">
            <w:pPr>
              <w:ind w:firstLine="0"/>
            </w:pPr>
          </w:p>
        </w:tc>
      </w:tr>
      <w:tr w:rsidR="003C761B" w:rsidTr="0016155F">
        <w:tc>
          <w:tcPr>
            <w:tcW w:w="9571" w:type="dxa"/>
          </w:tcPr>
          <w:p w:rsidR="0016155F" w:rsidRDefault="0016155F" w:rsidP="0016155F">
            <w:pPr>
              <w:spacing w:line="228" w:lineRule="auto"/>
              <w:ind w:firstLine="0"/>
              <w:rPr>
                <w:rFonts w:ascii="Times New Roman" w:hAnsi="Times New Roman"/>
                <w:b/>
              </w:rPr>
            </w:pPr>
          </w:p>
          <w:p w:rsidR="0016155F" w:rsidRPr="0016155F" w:rsidRDefault="0016155F" w:rsidP="0016155F">
            <w:pPr>
              <w:spacing w:line="228" w:lineRule="auto"/>
              <w:ind w:firstLine="0"/>
              <w:rPr>
                <w:rFonts w:ascii="Times New Roman" w:hAnsi="Times New Roman"/>
                <w:b/>
              </w:rPr>
            </w:pPr>
            <w:r w:rsidRPr="0016155F">
              <w:rPr>
                <w:rFonts w:ascii="Times New Roman" w:hAnsi="Times New Roman"/>
                <w:b/>
              </w:rPr>
              <w:t>Для</w:t>
            </w:r>
            <w:r w:rsidRPr="0016155F">
              <w:rPr>
                <w:rFonts w:ascii="Times New Roman" w:hAnsi="Times New Roman"/>
                <w:b/>
                <w:sz w:val="24"/>
                <w:szCs w:val="24"/>
              </w:rPr>
              <w:t xml:space="preserve"> </w:t>
            </w:r>
            <w:r w:rsidRPr="0016155F">
              <w:rPr>
                <w:rFonts w:ascii="Times New Roman" w:hAnsi="Times New Roman"/>
                <w:b/>
              </w:rPr>
              <w:t xml:space="preserve">участия в Конференции приглашаются студенты (бакалавры, магистранты) </w:t>
            </w:r>
            <w:r w:rsidR="007D6931">
              <w:rPr>
                <w:rFonts w:ascii="Times New Roman" w:hAnsi="Times New Roman"/>
                <w:b/>
              </w:rPr>
              <w:t xml:space="preserve">и аспиранты </w:t>
            </w:r>
            <w:r w:rsidRPr="0016155F">
              <w:rPr>
                <w:rFonts w:ascii="Times New Roman" w:hAnsi="Times New Roman"/>
                <w:b/>
              </w:rPr>
              <w:t>высших учебных заведений.</w:t>
            </w:r>
          </w:p>
          <w:p w:rsidR="0016155F" w:rsidRPr="0016155F" w:rsidRDefault="0016155F" w:rsidP="0016155F">
            <w:pPr>
              <w:spacing w:line="228" w:lineRule="auto"/>
              <w:ind w:firstLine="0"/>
              <w:rPr>
                <w:rFonts w:ascii="Times New Roman" w:hAnsi="Times New Roman"/>
                <w:b/>
              </w:rPr>
            </w:pPr>
          </w:p>
          <w:p w:rsidR="0016155F" w:rsidRPr="0016155F" w:rsidRDefault="0016155F" w:rsidP="0016155F">
            <w:pPr>
              <w:spacing w:line="228" w:lineRule="auto"/>
              <w:ind w:firstLine="0"/>
              <w:rPr>
                <w:rFonts w:ascii="Times New Roman" w:hAnsi="Times New Roman"/>
              </w:rPr>
            </w:pPr>
            <w:r w:rsidRPr="0016155F">
              <w:rPr>
                <w:rFonts w:ascii="Times New Roman" w:hAnsi="Times New Roman"/>
              </w:rPr>
              <w:t>Планируется работа следующих секций:</w:t>
            </w:r>
          </w:p>
          <w:p w:rsidR="00D32164" w:rsidRPr="00D32164" w:rsidRDefault="00D32164" w:rsidP="00D32164">
            <w:pPr>
              <w:spacing w:line="228" w:lineRule="auto"/>
              <w:ind w:firstLine="0"/>
              <w:rPr>
                <w:rFonts w:ascii="Times New Roman" w:hAnsi="Times New Roman"/>
                <w:b/>
              </w:rPr>
            </w:pPr>
            <w:r w:rsidRPr="00D32164">
              <w:rPr>
                <w:rFonts w:ascii="Times New Roman" w:hAnsi="Times New Roman"/>
                <w:b/>
              </w:rPr>
              <w:t>Секция 1. Техника и технология проектирования изделий текстильной промышленности</w:t>
            </w:r>
          </w:p>
          <w:p w:rsidR="00D32164" w:rsidRPr="00D32164" w:rsidRDefault="00D32164" w:rsidP="00D32164">
            <w:pPr>
              <w:spacing w:line="228" w:lineRule="auto"/>
              <w:ind w:firstLine="0"/>
              <w:rPr>
                <w:rFonts w:ascii="Times New Roman" w:hAnsi="Times New Roman"/>
                <w:b/>
              </w:rPr>
            </w:pPr>
            <w:r w:rsidRPr="00D32164">
              <w:rPr>
                <w:rFonts w:ascii="Times New Roman" w:hAnsi="Times New Roman"/>
                <w:b/>
              </w:rPr>
              <w:t>Секция 2. Техника и технология проектирования и конструирования изделий легкой промышленности</w:t>
            </w:r>
          </w:p>
          <w:p w:rsidR="005C2FF6" w:rsidRDefault="005C2FF6" w:rsidP="00D32164">
            <w:pPr>
              <w:spacing w:line="228" w:lineRule="auto"/>
              <w:ind w:firstLine="0"/>
              <w:rPr>
                <w:rFonts w:ascii="Times New Roman" w:hAnsi="Times New Roman"/>
                <w:b/>
              </w:rPr>
            </w:pPr>
            <w:r w:rsidRPr="00D32164">
              <w:rPr>
                <w:rFonts w:ascii="Times New Roman" w:hAnsi="Times New Roman"/>
                <w:b/>
              </w:rPr>
              <w:t>Секция 3. Управление качеством, стандартизация и сертификация изделий легкой и текстильной промышленности</w:t>
            </w:r>
          </w:p>
          <w:p w:rsidR="00D32164" w:rsidRPr="00D32164" w:rsidRDefault="00D32164" w:rsidP="00D32164">
            <w:pPr>
              <w:spacing w:line="228" w:lineRule="auto"/>
              <w:ind w:firstLine="0"/>
              <w:rPr>
                <w:rFonts w:ascii="Times New Roman" w:hAnsi="Times New Roman"/>
                <w:b/>
              </w:rPr>
            </w:pPr>
            <w:r w:rsidRPr="00D32164">
              <w:rPr>
                <w:rFonts w:ascii="Times New Roman" w:hAnsi="Times New Roman"/>
                <w:b/>
              </w:rPr>
              <w:t>Секция 4. Инновационное развитие химической технологии, новые материалы в легкой и текстильной промышленности</w:t>
            </w:r>
          </w:p>
          <w:p w:rsidR="00D32164" w:rsidRPr="00D32164" w:rsidRDefault="00D32164" w:rsidP="00D32164">
            <w:pPr>
              <w:spacing w:line="228" w:lineRule="auto"/>
              <w:ind w:firstLine="0"/>
              <w:rPr>
                <w:rFonts w:ascii="Times New Roman" w:hAnsi="Times New Roman"/>
                <w:b/>
              </w:rPr>
            </w:pPr>
            <w:r w:rsidRPr="00D32164">
              <w:rPr>
                <w:rFonts w:ascii="Times New Roman" w:hAnsi="Times New Roman"/>
                <w:b/>
              </w:rPr>
              <w:t>Секция 5. Современные информационные технологии и автоматизация в легкой и текстильной промышленности</w:t>
            </w:r>
          </w:p>
          <w:p w:rsidR="00D32164" w:rsidRPr="00D32164" w:rsidRDefault="00D32164" w:rsidP="00D32164">
            <w:pPr>
              <w:spacing w:line="228" w:lineRule="auto"/>
              <w:ind w:firstLine="0"/>
              <w:rPr>
                <w:rFonts w:ascii="Times New Roman" w:hAnsi="Times New Roman"/>
                <w:b/>
              </w:rPr>
            </w:pPr>
            <w:r w:rsidRPr="00D32164">
              <w:rPr>
                <w:rFonts w:ascii="Times New Roman" w:hAnsi="Times New Roman"/>
                <w:b/>
              </w:rPr>
              <w:t xml:space="preserve">Секция 6. </w:t>
            </w:r>
            <w:proofErr w:type="spellStart"/>
            <w:r w:rsidRPr="00D32164">
              <w:rPr>
                <w:rFonts w:ascii="Times New Roman" w:hAnsi="Times New Roman"/>
                <w:b/>
              </w:rPr>
              <w:t>Энерго</w:t>
            </w:r>
            <w:proofErr w:type="spellEnd"/>
            <w:r w:rsidRPr="00D32164">
              <w:rPr>
                <w:rFonts w:ascii="Times New Roman" w:hAnsi="Times New Roman"/>
                <w:b/>
              </w:rPr>
              <w:t xml:space="preserve">- и ресурсосберегающие процессы и системы защиты </w:t>
            </w:r>
            <w:proofErr w:type="spellStart"/>
            <w:r w:rsidRPr="00D32164">
              <w:rPr>
                <w:rFonts w:ascii="Times New Roman" w:hAnsi="Times New Roman"/>
                <w:b/>
              </w:rPr>
              <w:t>техносферы</w:t>
            </w:r>
            <w:proofErr w:type="spellEnd"/>
          </w:p>
          <w:p w:rsidR="0016155F" w:rsidRPr="007D6931" w:rsidRDefault="0016155F" w:rsidP="00D32164">
            <w:pPr>
              <w:spacing w:line="228" w:lineRule="auto"/>
              <w:ind w:firstLine="0"/>
              <w:rPr>
                <w:rFonts w:ascii="Times New Roman" w:hAnsi="Times New Roman"/>
                <w:b/>
              </w:rPr>
            </w:pPr>
          </w:p>
        </w:tc>
      </w:tr>
      <w:tr w:rsidR="003C761B" w:rsidTr="0016155F">
        <w:tc>
          <w:tcPr>
            <w:tcW w:w="9571" w:type="dxa"/>
          </w:tcPr>
          <w:p w:rsidR="0016155F" w:rsidRDefault="0016155F" w:rsidP="0016155F">
            <w:pPr>
              <w:spacing w:line="228" w:lineRule="auto"/>
              <w:ind w:firstLine="0"/>
              <w:rPr>
                <w:rFonts w:ascii="Times New Roman" w:hAnsi="Times New Roman"/>
              </w:rPr>
            </w:pPr>
          </w:p>
          <w:p w:rsidR="0016155F" w:rsidRPr="0016155F" w:rsidRDefault="0016155F" w:rsidP="0016155F">
            <w:pPr>
              <w:spacing w:line="228" w:lineRule="auto"/>
              <w:ind w:firstLine="0"/>
              <w:rPr>
                <w:rFonts w:ascii="Times New Roman" w:hAnsi="Times New Roman"/>
                <w:b/>
              </w:rPr>
            </w:pPr>
            <w:r w:rsidRPr="0016155F">
              <w:rPr>
                <w:rFonts w:ascii="Times New Roman" w:hAnsi="Times New Roman"/>
              </w:rPr>
              <w:t xml:space="preserve">Работа секций Конференции – </w:t>
            </w:r>
            <w:r w:rsidR="007E7F43">
              <w:rPr>
                <w:rFonts w:ascii="Times New Roman" w:hAnsi="Times New Roman"/>
              </w:rPr>
              <w:t>17</w:t>
            </w:r>
            <w:r w:rsidR="007E7F43">
              <w:rPr>
                <w:rFonts w:ascii="Times New Roman" w:hAnsi="Times New Roman"/>
                <w:b/>
              </w:rPr>
              <w:t xml:space="preserve"> апреля 2018</w:t>
            </w:r>
            <w:r w:rsidRPr="0016155F">
              <w:rPr>
                <w:rFonts w:ascii="Times New Roman" w:hAnsi="Times New Roman"/>
                <w:b/>
              </w:rPr>
              <w:t xml:space="preserve"> г.</w:t>
            </w:r>
          </w:p>
          <w:p w:rsidR="0016155F" w:rsidRPr="0016155F" w:rsidRDefault="007D6931" w:rsidP="0016155F">
            <w:pPr>
              <w:spacing w:line="228" w:lineRule="auto"/>
              <w:ind w:firstLine="0"/>
              <w:rPr>
                <w:rFonts w:ascii="Times New Roman" w:hAnsi="Times New Roman"/>
                <w:b/>
              </w:rPr>
            </w:pPr>
            <w:r>
              <w:rPr>
                <w:rFonts w:ascii="Times New Roman" w:hAnsi="Times New Roman"/>
              </w:rPr>
              <w:t>Подведение итогов</w:t>
            </w:r>
            <w:r w:rsidR="0016155F" w:rsidRPr="0016155F">
              <w:rPr>
                <w:rFonts w:ascii="Times New Roman" w:hAnsi="Times New Roman"/>
              </w:rPr>
              <w:t xml:space="preserve"> Конференции – </w:t>
            </w:r>
            <w:r w:rsidR="007E7F43">
              <w:rPr>
                <w:rFonts w:ascii="Times New Roman" w:hAnsi="Times New Roman"/>
              </w:rPr>
              <w:t xml:space="preserve">19 </w:t>
            </w:r>
            <w:r w:rsidR="0016155F" w:rsidRPr="0016155F">
              <w:rPr>
                <w:rFonts w:ascii="Times New Roman" w:hAnsi="Times New Roman"/>
                <w:b/>
              </w:rPr>
              <w:t>апреля 201</w:t>
            </w:r>
            <w:r w:rsidR="007E7F43">
              <w:rPr>
                <w:rFonts w:ascii="Times New Roman" w:hAnsi="Times New Roman"/>
                <w:b/>
              </w:rPr>
              <w:t>8</w:t>
            </w:r>
            <w:r w:rsidR="0016155F" w:rsidRPr="0016155F">
              <w:rPr>
                <w:rFonts w:ascii="Times New Roman" w:hAnsi="Times New Roman"/>
                <w:b/>
              </w:rPr>
              <w:t xml:space="preserve"> г.</w:t>
            </w:r>
          </w:p>
          <w:p w:rsidR="0016155F" w:rsidRPr="0016155F" w:rsidRDefault="0016155F" w:rsidP="0016155F">
            <w:pPr>
              <w:spacing w:line="228" w:lineRule="auto"/>
              <w:ind w:firstLine="0"/>
              <w:rPr>
                <w:rFonts w:ascii="Times New Roman" w:hAnsi="Times New Roman"/>
                <w:b/>
              </w:rPr>
            </w:pPr>
            <w:r w:rsidRPr="0016155F">
              <w:rPr>
                <w:rFonts w:ascii="Times New Roman" w:hAnsi="Times New Roman"/>
              </w:rPr>
              <w:t xml:space="preserve">Форма проведения Конференции: </w:t>
            </w:r>
            <w:r w:rsidRPr="0016155F">
              <w:rPr>
                <w:rFonts w:ascii="Times New Roman" w:hAnsi="Times New Roman"/>
                <w:b/>
              </w:rPr>
              <w:t>очная, заочная.</w:t>
            </w:r>
          </w:p>
          <w:p w:rsidR="0016155F" w:rsidRPr="0016155F" w:rsidRDefault="0016155F" w:rsidP="0016155F">
            <w:pPr>
              <w:spacing w:line="228" w:lineRule="auto"/>
              <w:ind w:firstLine="0"/>
              <w:rPr>
                <w:rFonts w:ascii="Times New Roman" w:hAnsi="Times New Roman"/>
              </w:rPr>
            </w:pPr>
            <w:r w:rsidRPr="0016155F">
              <w:rPr>
                <w:rFonts w:ascii="Times New Roman" w:hAnsi="Times New Roman"/>
              </w:rPr>
              <w:t xml:space="preserve">Участие в Конференции – </w:t>
            </w:r>
            <w:r w:rsidRPr="0016155F">
              <w:rPr>
                <w:rFonts w:ascii="Times New Roman" w:hAnsi="Times New Roman"/>
                <w:b/>
              </w:rPr>
              <w:t>бесплатное</w:t>
            </w:r>
            <w:r w:rsidRPr="0016155F">
              <w:rPr>
                <w:rFonts w:ascii="Times New Roman" w:hAnsi="Times New Roman"/>
              </w:rPr>
              <w:t>.</w:t>
            </w:r>
          </w:p>
          <w:p w:rsidR="0016155F" w:rsidRPr="0016155F" w:rsidRDefault="0016155F" w:rsidP="0016155F">
            <w:pPr>
              <w:ind w:firstLine="0"/>
              <w:rPr>
                <w:rFonts w:ascii="Times New Roman" w:hAnsi="Times New Roman"/>
                <w:b/>
              </w:rPr>
            </w:pPr>
            <w:r w:rsidRPr="0016155F">
              <w:rPr>
                <w:rFonts w:ascii="Times New Roman" w:hAnsi="Times New Roman"/>
              </w:rPr>
              <w:t>Расходы по прожива</w:t>
            </w:r>
            <w:r w:rsidR="00A40999">
              <w:rPr>
                <w:rFonts w:ascii="Times New Roman" w:hAnsi="Times New Roman"/>
              </w:rPr>
              <w:t>нию и проезду к месту проведения</w:t>
            </w:r>
            <w:r w:rsidRPr="0016155F">
              <w:rPr>
                <w:rFonts w:ascii="Times New Roman" w:hAnsi="Times New Roman"/>
              </w:rPr>
              <w:t xml:space="preserve"> Конференции – </w:t>
            </w:r>
            <w:r w:rsidRPr="0016155F">
              <w:rPr>
                <w:rFonts w:ascii="Times New Roman" w:hAnsi="Times New Roman"/>
                <w:b/>
              </w:rPr>
              <w:t>за счет направляющей стороны.</w:t>
            </w:r>
          </w:p>
          <w:p w:rsidR="0016155F" w:rsidRPr="0016155F" w:rsidRDefault="0016155F" w:rsidP="0016155F">
            <w:pPr>
              <w:ind w:firstLine="0"/>
              <w:rPr>
                <w:rFonts w:ascii="Times New Roman" w:hAnsi="Times New Roman"/>
                <w:b/>
              </w:rPr>
            </w:pPr>
            <w:r w:rsidRPr="0016155F">
              <w:rPr>
                <w:rFonts w:ascii="Times New Roman" w:hAnsi="Times New Roman"/>
                <w:b/>
              </w:rPr>
              <w:t>Организаторы Конференции расселением участников не занимаются.</w:t>
            </w:r>
          </w:p>
          <w:p w:rsidR="0016155F" w:rsidRPr="0016155F" w:rsidRDefault="0016155F" w:rsidP="0016155F">
            <w:pPr>
              <w:ind w:firstLine="0"/>
              <w:rPr>
                <w:rFonts w:ascii="Times New Roman" w:hAnsi="Times New Roman"/>
                <w:b/>
              </w:rPr>
            </w:pPr>
            <w:r w:rsidRPr="0016155F">
              <w:rPr>
                <w:rFonts w:ascii="Times New Roman" w:hAnsi="Times New Roman"/>
              </w:rPr>
              <w:t xml:space="preserve">Для участия в Конференции необходимо </w:t>
            </w:r>
            <w:r w:rsidRPr="0016155F">
              <w:rPr>
                <w:rFonts w:ascii="Times New Roman" w:hAnsi="Times New Roman"/>
                <w:b/>
              </w:rPr>
              <w:t>ЗАРЕГИСТРИРОВАТЬСЯ</w:t>
            </w:r>
            <w:r w:rsidRPr="0016155F">
              <w:rPr>
                <w:rFonts w:ascii="Times New Roman" w:hAnsi="Times New Roman"/>
              </w:rPr>
              <w:t xml:space="preserve"> </w:t>
            </w:r>
            <w:r w:rsidRPr="00A008E0">
              <w:rPr>
                <w:rFonts w:ascii="Times New Roman" w:hAnsi="Times New Roman"/>
                <w:b/>
              </w:rPr>
              <w:t xml:space="preserve">до </w:t>
            </w:r>
            <w:r w:rsidR="00A008E0" w:rsidRPr="00A008E0">
              <w:rPr>
                <w:rFonts w:ascii="Times New Roman" w:hAnsi="Times New Roman"/>
                <w:b/>
              </w:rPr>
              <w:t>3 апреля</w:t>
            </w:r>
            <w:r w:rsidRPr="00A008E0">
              <w:rPr>
                <w:rFonts w:ascii="Times New Roman" w:hAnsi="Times New Roman"/>
                <w:b/>
              </w:rPr>
              <w:t xml:space="preserve"> 201</w:t>
            </w:r>
            <w:r w:rsidR="007E7F43" w:rsidRPr="00A008E0">
              <w:rPr>
                <w:rFonts w:ascii="Times New Roman" w:hAnsi="Times New Roman"/>
                <w:b/>
              </w:rPr>
              <w:t>8</w:t>
            </w:r>
            <w:r w:rsidRPr="0016155F">
              <w:rPr>
                <w:rFonts w:ascii="Times New Roman" w:hAnsi="Times New Roman"/>
                <w:b/>
              </w:rPr>
              <w:t xml:space="preserve"> года</w:t>
            </w:r>
            <w:r w:rsidRPr="0016155F">
              <w:rPr>
                <w:rFonts w:ascii="Times New Roman" w:hAnsi="Times New Roman"/>
              </w:rPr>
              <w:t xml:space="preserve"> на сайте </w:t>
            </w:r>
            <w:r w:rsidR="002D2377">
              <w:rPr>
                <w:rFonts w:ascii="Times New Roman" w:hAnsi="Times New Roman"/>
              </w:rPr>
              <w:t>Конференции</w:t>
            </w:r>
            <w:r w:rsidR="007E7F43">
              <w:rPr>
                <w:rFonts w:ascii="Times New Roman" w:hAnsi="Times New Roman"/>
              </w:rPr>
              <w:t xml:space="preserve"> </w:t>
            </w:r>
            <w:hyperlink r:id="rId5" w:history="1">
              <w:r w:rsidRPr="0016155F">
                <w:rPr>
                  <w:rStyle w:val="a4"/>
                  <w:rFonts w:ascii="Times New Roman" w:hAnsi="Times New Roman"/>
                  <w:b/>
                </w:rPr>
                <w:t>www.it-textile.ru</w:t>
              </w:r>
            </w:hyperlink>
            <w:r w:rsidRPr="0016155F">
              <w:rPr>
                <w:rFonts w:ascii="Times New Roman" w:hAnsi="Times New Roman"/>
                <w:b/>
              </w:rPr>
              <w:t>.</w:t>
            </w:r>
          </w:p>
          <w:p w:rsidR="00840907" w:rsidRPr="00A008E0" w:rsidRDefault="00840907" w:rsidP="0016155F">
            <w:pPr>
              <w:ind w:firstLine="0"/>
              <w:rPr>
                <w:rFonts w:ascii="Times New Roman" w:hAnsi="Times New Roman"/>
              </w:rPr>
            </w:pPr>
            <w:bookmarkStart w:id="0" w:name="_GoBack"/>
            <w:bookmarkEnd w:id="0"/>
          </w:p>
          <w:p w:rsidR="0016155F" w:rsidRPr="00840907" w:rsidRDefault="00840907" w:rsidP="0016155F">
            <w:pPr>
              <w:ind w:firstLine="0"/>
              <w:rPr>
                <w:rFonts w:ascii="Times New Roman" w:hAnsi="Times New Roman"/>
              </w:rPr>
            </w:pPr>
            <w:r>
              <w:rPr>
                <w:rFonts w:ascii="Times New Roman" w:hAnsi="Times New Roman"/>
              </w:rPr>
              <w:t xml:space="preserve">Вопросы можно задать по телефону 8-916-268-49-22 Оленева Ольга Сергеевна или по электронной почте </w:t>
            </w:r>
            <w:proofErr w:type="spellStart"/>
            <w:r>
              <w:rPr>
                <w:rFonts w:ascii="Times New Roman" w:hAnsi="Times New Roman"/>
                <w:lang w:val="en-US"/>
              </w:rPr>
              <w:t>nirsrgu</w:t>
            </w:r>
            <w:proofErr w:type="spellEnd"/>
            <w:r w:rsidRPr="00840907">
              <w:rPr>
                <w:rFonts w:ascii="Times New Roman" w:hAnsi="Times New Roman"/>
              </w:rPr>
              <w:t>@</w:t>
            </w:r>
            <w:r>
              <w:rPr>
                <w:rFonts w:ascii="Times New Roman" w:hAnsi="Times New Roman"/>
                <w:lang w:val="en-US"/>
              </w:rPr>
              <w:t>mail</w:t>
            </w:r>
            <w:r w:rsidRPr="00840907">
              <w:rPr>
                <w:rFonts w:ascii="Times New Roman" w:hAnsi="Times New Roman"/>
              </w:rPr>
              <w:t>/</w:t>
            </w:r>
            <w:proofErr w:type="spellStart"/>
            <w:r>
              <w:rPr>
                <w:rFonts w:ascii="Times New Roman" w:hAnsi="Times New Roman"/>
                <w:lang w:val="en-US"/>
              </w:rPr>
              <w:t>ru</w:t>
            </w:r>
            <w:proofErr w:type="spellEnd"/>
          </w:p>
          <w:p w:rsidR="00840907" w:rsidRPr="00840907" w:rsidRDefault="00840907" w:rsidP="0016155F">
            <w:pPr>
              <w:ind w:firstLine="0"/>
              <w:rPr>
                <w:rFonts w:ascii="Times New Roman" w:hAnsi="Times New Roman"/>
              </w:rPr>
            </w:pPr>
          </w:p>
          <w:p w:rsidR="003C761B" w:rsidRDefault="0016155F">
            <w:pPr>
              <w:ind w:firstLine="0"/>
              <w:rPr>
                <w:rFonts w:ascii="Times New Roman" w:hAnsi="Times New Roman"/>
              </w:rPr>
            </w:pPr>
            <w:r w:rsidRPr="0016155F">
              <w:rPr>
                <w:rFonts w:ascii="Times New Roman" w:hAnsi="Times New Roman"/>
              </w:rPr>
              <w:t>По итогам работы Конференции планируется издание сборника. Статьи для Сборника материалов Конференции должны быть оформлены в соответствии с требованиями, размещенными на сайте Конференции. Электронный вариант Сборника материалов Конференции будет выслан авторам по электронной почте</w:t>
            </w:r>
            <w:r w:rsidR="007D6931">
              <w:rPr>
                <w:rFonts w:ascii="Times New Roman" w:hAnsi="Times New Roman"/>
              </w:rPr>
              <w:t>.</w:t>
            </w:r>
            <w:r w:rsidR="00D32164">
              <w:rPr>
                <w:rFonts w:ascii="Times New Roman" w:hAnsi="Times New Roman"/>
              </w:rPr>
              <w:t xml:space="preserve"> Сборник будет размещен в РИНЦ.</w:t>
            </w:r>
          </w:p>
          <w:p w:rsidR="00557EC6" w:rsidRDefault="00557EC6">
            <w:pPr>
              <w:ind w:firstLine="0"/>
              <w:rPr>
                <w:rFonts w:ascii="Times New Roman" w:hAnsi="Times New Roman"/>
              </w:rPr>
            </w:pPr>
          </w:p>
          <w:p w:rsidR="00557EC6" w:rsidRPr="0016155F" w:rsidRDefault="00557EC6" w:rsidP="00557EC6">
            <w:pPr>
              <w:ind w:firstLine="0"/>
              <w:rPr>
                <w:rFonts w:ascii="Times New Roman" w:hAnsi="Times New Roman"/>
              </w:rPr>
            </w:pPr>
            <w:r>
              <w:rPr>
                <w:rFonts w:ascii="Times New Roman" w:hAnsi="Times New Roman" w:cs="Times New Roman"/>
                <w:i/>
              </w:rPr>
              <w:t>Программный комитет</w:t>
            </w:r>
            <w:r w:rsidRPr="005170BA">
              <w:rPr>
                <w:rFonts w:ascii="Times New Roman" w:hAnsi="Times New Roman" w:cs="Times New Roman"/>
                <w:i/>
              </w:rPr>
              <w:t xml:space="preserve"> вправе отказать</w:t>
            </w:r>
            <w:r>
              <w:rPr>
                <w:rFonts w:ascii="Times New Roman" w:hAnsi="Times New Roman" w:cs="Times New Roman"/>
                <w:i/>
              </w:rPr>
              <w:t xml:space="preserve"> авторам в опубликовании статьи </w:t>
            </w:r>
            <w:r w:rsidRPr="005170BA">
              <w:rPr>
                <w:rFonts w:ascii="Times New Roman" w:hAnsi="Times New Roman" w:cs="Times New Roman"/>
                <w:i/>
              </w:rPr>
              <w:t xml:space="preserve">в случае не соответствия тематике </w:t>
            </w:r>
            <w:r>
              <w:rPr>
                <w:rFonts w:ascii="Times New Roman" w:hAnsi="Times New Roman" w:cs="Times New Roman"/>
                <w:i/>
              </w:rPr>
              <w:t xml:space="preserve">конференции </w:t>
            </w:r>
            <w:r w:rsidRPr="005170BA">
              <w:rPr>
                <w:rFonts w:ascii="Times New Roman" w:hAnsi="Times New Roman" w:cs="Times New Roman"/>
                <w:i/>
              </w:rPr>
              <w:t xml:space="preserve">и </w:t>
            </w:r>
            <w:r>
              <w:rPr>
                <w:rFonts w:ascii="Times New Roman" w:hAnsi="Times New Roman" w:cs="Times New Roman"/>
                <w:i/>
              </w:rPr>
              <w:t xml:space="preserve">по </w:t>
            </w:r>
            <w:r w:rsidRPr="005170BA">
              <w:rPr>
                <w:rFonts w:ascii="Times New Roman" w:hAnsi="Times New Roman" w:cs="Times New Roman"/>
                <w:i/>
              </w:rPr>
              <w:t>результата</w:t>
            </w:r>
            <w:r>
              <w:rPr>
                <w:rFonts w:ascii="Times New Roman" w:hAnsi="Times New Roman" w:cs="Times New Roman"/>
                <w:i/>
              </w:rPr>
              <w:t>м</w:t>
            </w:r>
            <w:r w:rsidRPr="005170BA">
              <w:rPr>
                <w:rFonts w:ascii="Times New Roman" w:hAnsi="Times New Roman" w:cs="Times New Roman"/>
                <w:i/>
              </w:rPr>
              <w:t xml:space="preserve"> проверки в системе </w:t>
            </w:r>
            <w:r>
              <w:rPr>
                <w:rFonts w:ascii="Times New Roman" w:hAnsi="Times New Roman" w:cs="Times New Roman"/>
                <w:i/>
              </w:rPr>
              <w:t>«</w:t>
            </w:r>
            <w:proofErr w:type="spellStart"/>
            <w:r w:rsidRPr="005170BA">
              <w:rPr>
                <w:rFonts w:ascii="Times New Roman" w:hAnsi="Times New Roman" w:cs="Times New Roman"/>
                <w:i/>
              </w:rPr>
              <w:t>Антиплатиат</w:t>
            </w:r>
            <w:proofErr w:type="spellEnd"/>
            <w:r>
              <w:rPr>
                <w:rFonts w:ascii="Times New Roman" w:hAnsi="Times New Roman" w:cs="Times New Roman"/>
                <w:i/>
              </w:rPr>
              <w:t>»</w:t>
            </w:r>
            <w:r w:rsidRPr="005170BA">
              <w:rPr>
                <w:rFonts w:ascii="Times New Roman" w:hAnsi="Times New Roman" w:cs="Times New Roman"/>
                <w:i/>
              </w:rPr>
              <w:t xml:space="preserve"> </w:t>
            </w:r>
            <w:r>
              <w:rPr>
                <w:rFonts w:ascii="Times New Roman" w:hAnsi="Times New Roman" w:cs="Times New Roman"/>
                <w:i/>
              </w:rPr>
              <w:t>(</w:t>
            </w:r>
            <w:r w:rsidR="006F6818">
              <w:rPr>
                <w:rFonts w:ascii="Times New Roman" w:hAnsi="Times New Roman" w:cs="Times New Roman"/>
                <w:i/>
              </w:rPr>
              <w:t xml:space="preserve">не менее </w:t>
            </w:r>
            <w:r w:rsidR="006F6818" w:rsidRPr="006F6818">
              <w:rPr>
                <w:rFonts w:ascii="Times New Roman" w:hAnsi="Times New Roman" w:cs="Times New Roman"/>
                <w:i/>
              </w:rPr>
              <w:t>7</w:t>
            </w:r>
            <w:r w:rsidRPr="005170BA">
              <w:rPr>
                <w:rFonts w:ascii="Times New Roman" w:hAnsi="Times New Roman" w:cs="Times New Roman"/>
                <w:i/>
              </w:rPr>
              <w:t>0 процентов</w:t>
            </w:r>
            <w:r>
              <w:rPr>
                <w:rFonts w:ascii="Times New Roman" w:hAnsi="Times New Roman" w:cs="Times New Roman"/>
                <w:i/>
              </w:rPr>
              <w:t xml:space="preserve"> на уникальность)</w:t>
            </w:r>
            <w:r w:rsidRPr="005170BA">
              <w:rPr>
                <w:rFonts w:ascii="Times New Roman" w:hAnsi="Times New Roman" w:cs="Times New Roman"/>
                <w:i/>
              </w:rPr>
              <w:t>.</w:t>
            </w:r>
          </w:p>
        </w:tc>
      </w:tr>
    </w:tbl>
    <w:p w:rsidR="00F8398E" w:rsidRDefault="00F8398E"/>
    <w:p w:rsidR="00F8398E" w:rsidRDefault="00F8398E">
      <w:r>
        <w:br w:type="page"/>
      </w:r>
    </w:p>
    <w:p w:rsidR="00F8398E" w:rsidRPr="00807492" w:rsidRDefault="00F8398E" w:rsidP="00807492">
      <w:pPr>
        <w:ind w:firstLine="0"/>
        <w:jc w:val="center"/>
        <w:rPr>
          <w:rFonts w:ascii="Times New Roman" w:hAnsi="Times New Roman" w:cs="Times New Roman"/>
          <w:b/>
          <w:sz w:val="28"/>
          <w:szCs w:val="28"/>
          <w:lang w:val="en-US"/>
        </w:rPr>
      </w:pPr>
      <w:r w:rsidRPr="00807492">
        <w:rPr>
          <w:rFonts w:ascii="Times New Roman" w:hAnsi="Times New Roman" w:cs="Times New Roman"/>
          <w:b/>
          <w:sz w:val="28"/>
          <w:szCs w:val="28"/>
          <w:lang w:val="en-US"/>
        </w:rPr>
        <w:lastRenderedPageBreak/>
        <w:t>INTERNATIONAL SCIENTIFIC STUDENT CONFERENCE</w:t>
      </w:r>
    </w:p>
    <w:p w:rsidR="00F8398E" w:rsidRPr="00807492" w:rsidRDefault="00F8398E" w:rsidP="00807492">
      <w:pPr>
        <w:ind w:firstLine="0"/>
        <w:jc w:val="center"/>
        <w:rPr>
          <w:rFonts w:ascii="Times New Roman" w:hAnsi="Times New Roman" w:cs="Times New Roman"/>
          <w:b/>
          <w:sz w:val="28"/>
          <w:szCs w:val="28"/>
          <w:lang w:val="en-US"/>
        </w:rPr>
      </w:pPr>
      <w:r w:rsidRPr="00807492">
        <w:rPr>
          <w:rFonts w:ascii="Times New Roman" w:hAnsi="Times New Roman" w:cs="Times New Roman"/>
          <w:b/>
          <w:sz w:val="28"/>
          <w:szCs w:val="28"/>
          <w:lang w:val="en-US"/>
        </w:rPr>
        <w:t>«INNOVATIVE DEVELOPMENT OF LIGHT AND TEXTILE INDUSTRY» (INTEX-2018)</w:t>
      </w:r>
    </w:p>
    <w:p w:rsidR="00F8398E" w:rsidRPr="00807492" w:rsidRDefault="00F8398E" w:rsidP="00807492">
      <w:pPr>
        <w:ind w:firstLine="0"/>
        <w:jc w:val="center"/>
        <w:rPr>
          <w:rFonts w:ascii="Times New Roman" w:hAnsi="Times New Roman" w:cs="Times New Roman"/>
          <w:b/>
          <w:sz w:val="28"/>
          <w:szCs w:val="28"/>
          <w:lang w:val="en-US"/>
        </w:rPr>
      </w:pPr>
      <w:r w:rsidRPr="00807492">
        <w:rPr>
          <w:rFonts w:ascii="Times New Roman" w:hAnsi="Times New Roman" w:cs="Times New Roman"/>
          <w:b/>
          <w:sz w:val="28"/>
          <w:szCs w:val="28"/>
          <w:lang w:val="en-US"/>
        </w:rPr>
        <w:t>17-1</w:t>
      </w:r>
      <w:r w:rsidR="00D969A5" w:rsidRPr="00807492">
        <w:rPr>
          <w:rFonts w:ascii="Times New Roman" w:hAnsi="Times New Roman" w:cs="Times New Roman"/>
          <w:b/>
          <w:sz w:val="28"/>
          <w:szCs w:val="28"/>
          <w:lang w:val="en-US"/>
        </w:rPr>
        <w:t>9</w:t>
      </w:r>
      <w:r w:rsidRPr="00807492">
        <w:rPr>
          <w:rFonts w:ascii="Times New Roman" w:hAnsi="Times New Roman" w:cs="Times New Roman"/>
          <w:b/>
          <w:sz w:val="28"/>
          <w:szCs w:val="28"/>
          <w:lang w:val="en-US"/>
        </w:rPr>
        <w:t xml:space="preserve"> </w:t>
      </w:r>
      <w:proofErr w:type="spellStart"/>
      <w:proofErr w:type="gramStart"/>
      <w:r w:rsidRPr="00807492">
        <w:rPr>
          <w:rFonts w:ascii="Times New Roman" w:hAnsi="Times New Roman" w:cs="Times New Roman"/>
          <w:b/>
          <w:sz w:val="28"/>
          <w:szCs w:val="28"/>
          <w:lang w:val="en-US"/>
        </w:rPr>
        <w:t>april</w:t>
      </w:r>
      <w:proofErr w:type="spellEnd"/>
      <w:proofErr w:type="gramEnd"/>
      <w:r w:rsidRPr="00807492">
        <w:rPr>
          <w:rFonts w:ascii="Times New Roman" w:hAnsi="Times New Roman" w:cs="Times New Roman"/>
          <w:b/>
          <w:sz w:val="28"/>
          <w:szCs w:val="28"/>
          <w:lang w:val="en-US"/>
        </w:rPr>
        <w:t xml:space="preserve"> 2018</w:t>
      </w:r>
    </w:p>
    <w:p w:rsidR="00F8398E" w:rsidRPr="00807492" w:rsidRDefault="006C2F3C" w:rsidP="00807492">
      <w:pPr>
        <w:spacing w:line="240" w:lineRule="auto"/>
        <w:rPr>
          <w:rFonts w:ascii="Times New Roman" w:hAnsi="Times New Roman" w:cs="Times New Roman"/>
          <w:sz w:val="28"/>
          <w:szCs w:val="28"/>
          <w:lang w:val="en-US"/>
        </w:rPr>
      </w:pPr>
      <w:r w:rsidRPr="00D969A5">
        <w:rPr>
          <w:rFonts w:ascii="Times New Roman" w:hAnsi="Times New Roman" w:cs="Times New Roman"/>
          <w:sz w:val="28"/>
          <w:szCs w:val="28"/>
          <w:lang w:val="en-US"/>
        </w:rPr>
        <w:t xml:space="preserve">Students </w:t>
      </w:r>
      <w:r w:rsidR="00F8398E" w:rsidRPr="00D969A5">
        <w:rPr>
          <w:rFonts w:ascii="Times New Roman" w:hAnsi="Times New Roman" w:cs="Times New Roman"/>
          <w:sz w:val="28"/>
          <w:szCs w:val="28"/>
          <w:lang w:val="en-US"/>
        </w:rPr>
        <w:t>and graduate students of higher educational institutions are invited to participate in the Conference</w:t>
      </w:r>
    </w:p>
    <w:p w:rsidR="00614E75" w:rsidRPr="00807492" w:rsidRDefault="00614E75" w:rsidP="00807492">
      <w:pPr>
        <w:spacing w:line="240" w:lineRule="auto"/>
        <w:rPr>
          <w:rFonts w:ascii="Times New Roman" w:hAnsi="Times New Roman" w:cs="Times New Roman"/>
          <w:sz w:val="28"/>
          <w:szCs w:val="28"/>
          <w:lang w:val="en-US"/>
        </w:rPr>
      </w:pPr>
      <w:r w:rsidRPr="00D969A5">
        <w:rPr>
          <w:rFonts w:ascii="Times New Roman" w:hAnsi="Times New Roman" w:cs="Times New Roman"/>
          <w:sz w:val="28"/>
          <w:szCs w:val="28"/>
          <w:lang w:val="en-US"/>
        </w:rPr>
        <w:t>The following sections are planned:</w:t>
      </w:r>
    </w:p>
    <w:p w:rsidR="00D969A5" w:rsidRPr="00D969A5" w:rsidRDefault="00D969A5" w:rsidP="00807492">
      <w:pPr>
        <w:spacing w:line="240" w:lineRule="auto"/>
        <w:rPr>
          <w:rFonts w:ascii="Times New Roman" w:hAnsi="Times New Roman" w:cs="Times New Roman"/>
          <w:sz w:val="28"/>
          <w:szCs w:val="28"/>
          <w:lang w:val="en-US"/>
        </w:rPr>
      </w:pPr>
      <w:proofErr w:type="gramStart"/>
      <w:r w:rsidRPr="00807492">
        <w:rPr>
          <w:rFonts w:ascii="Times New Roman" w:hAnsi="Times New Roman" w:cs="Times New Roman"/>
          <w:b/>
          <w:sz w:val="28"/>
          <w:szCs w:val="28"/>
          <w:lang w:val="en-US"/>
        </w:rPr>
        <w:t>Section 1.</w:t>
      </w:r>
      <w:proofErr w:type="gramEnd"/>
      <w:r w:rsidRPr="00D969A5">
        <w:rPr>
          <w:rFonts w:ascii="Times New Roman" w:hAnsi="Times New Roman" w:cs="Times New Roman"/>
          <w:sz w:val="28"/>
          <w:szCs w:val="28"/>
          <w:lang w:val="en-US"/>
        </w:rPr>
        <w:t xml:space="preserve"> Engineering and technology of designing of products of the textile industry</w:t>
      </w:r>
    </w:p>
    <w:p w:rsidR="00D969A5" w:rsidRPr="00D969A5" w:rsidRDefault="00D969A5" w:rsidP="00807492">
      <w:pPr>
        <w:spacing w:line="240" w:lineRule="auto"/>
        <w:rPr>
          <w:rFonts w:ascii="Times New Roman" w:hAnsi="Times New Roman" w:cs="Times New Roman"/>
          <w:sz w:val="28"/>
          <w:szCs w:val="28"/>
          <w:lang w:val="en-US"/>
        </w:rPr>
      </w:pPr>
      <w:proofErr w:type="gramStart"/>
      <w:r w:rsidRPr="00807492">
        <w:rPr>
          <w:rFonts w:ascii="Times New Roman" w:hAnsi="Times New Roman" w:cs="Times New Roman"/>
          <w:b/>
          <w:sz w:val="28"/>
          <w:szCs w:val="28"/>
          <w:lang w:val="en-US"/>
        </w:rPr>
        <w:t>Section 2.</w:t>
      </w:r>
      <w:proofErr w:type="gramEnd"/>
      <w:r w:rsidRPr="00D969A5">
        <w:rPr>
          <w:rFonts w:ascii="Times New Roman" w:hAnsi="Times New Roman" w:cs="Times New Roman"/>
          <w:sz w:val="28"/>
          <w:szCs w:val="28"/>
          <w:lang w:val="en-US"/>
        </w:rPr>
        <w:t xml:space="preserve"> Engineering and technology of design and construction of light industry products</w:t>
      </w:r>
    </w:p>
    <w:p w:rsidR="00D969A5" w:rsidRPr="00D969A5" w:rsidRDefault="00D969A5" w:rsidP="00807492">
      <w:pPr>
        <w:spacing w:line="240" w:lineRule="auto"/>
        <w:rPr>
          <w:rFonts w:ascii="Times New Roman" w:hAnsi="Times New Roman" w:cs="Times New Roman"/>
          <w:sz w:val="28"/>
          <w:szCs w:val="28"/>
          <w:lang w:val="en-US"/>
        </w:rPr>
      </w:pPr>
      <w:proofErr w:type="gramStart"/>
      <w:r w:rsidRPr="00807492">
        <w:rPr>
          <w:rFonts w:ascii="Times New Roman" w:hAnsi="Times New Roman" w:cs="Times New Roman"/>
          <w:b/>
          <w:sz w:val="28"/>
          <w:szCs w:val="28"/>
          <w:lang w:val="en-US"/>
        </w:rPr>
        <w:t>Section 3.</w:t>
      </w:r>
      <w:proofErr w:type="gramEnd"/>
      <w:r w:rsidRPr="00D969A5">
        <w:rPr>
          <w:rFonts w:ascii="Times New Roman" w:hAnsi="Times New Roman" w:cs="Times New Roman"/>
          <w:sz w:val="28"/>
          <w:szCs w:val="28"/>
          <w:lang w:val="en-US"/>
        </w:rPr>
        <w:t xml:space="preserve"> Quality management, standardization and certification of light and textile products</w:t>
      </w:r>
    </w:p>
    <w:p w:rsidR="00D969A5" w:rsidRPr="00D969A5" w:rsidRDefault="00D969A5" w:rsidP="00807492">
      <w:pPr>
        <w:spacing w:line="240" w:lineRule="auto"/>
        <w:rPr>
          <w:rFonts w:ascii="Times New Roman" w:hAnsi="Times New Roman" w:cs="Times New Roman"/>
          <w:sz w:val="28"/>
          <w:szCs w:val="28"/>
          <w:lang w:val="en-US"/>
        </w:rPr>
      </w:pPr>
      <w:proofErr w:type="gramStart"/>
      <w:r w:rsidRPr="00807492">
        <w:rPr>
          <w:rFonts w:ascii="Times New Roman" w:hAnsi="Times New Roman" w:cs="Times New Roman"/>
          <w:b/>
          <w:sz w:val="28"/>
          <w:szCs w:val="28"/>
          <w:lang w:val="en-US"/>
        </w:rPr>
        <w:t>Section 4.</w:t>
      </w:r>
      <w:proofErr w:type="gramEnd"/>
      <w:r w:rsidRPr="00D969A5">
        <w:rPr>
          <w:rFonts w:ascii="Times New Roman" w:hAnsi="Times New Roman" w:cs="Times New Roman"/>
          <w:sz w:val="28"/>
          <w:szCs w:val="28"/>
          <w:lang w:val="en-US"/>
        </w:rPr>
        <w:t xml:space="preserve"> Innovative development of chemical technology, new materials in the light and textile industries</w:t>
      </w:r>
    </w:p>
    <w:p w:rsidR="00D969A5" w:rsidRPr="00D969A5" w:rsidRDefault="00D969A5" w:rsidP="00807492">
      <w:pPr>
        <w:spacing w:line="240" w:lineRule="auto"/>
        <w:rPr>
          <w:rFonts w:ascii="Times New Roman" w:hAnsi="Times New Roman" w:cs="Times New Roman"/>
          <w:sz w:val="28"/>
          <w:szCs w:val="28"/>
          <w:lang w:val="en-US"/>
        </w:rPr>
      </w:pPr>
      <w:proofErr w:type="gramStart"/>
      <w:r w:rsidRPr="00807492">
        <w:rPr>
          <w:rFonts w:ascii="Times New Roman" w:hAnsi="Times New Roman" w:cs="Times New Roman"/>
          <w:b/>
          <w:sz w:val="28"/>
          <w:szCs w:val="28"/>
          <w:lang w:val="en-US"/>
        </w:rPr>
        <w:t>Section 5.</w:t>
      </w:r>
      <w:proofErr w:type="gramEnd"/>
      <w:r w:rsidRPr="00D969A5">
        <w:rPr>
          <w:rFonts w:ascii="Times New Roman" w:hAnsi="Times New Roman" w:cs="Times New Roman"/>
          <w:sz w:val="28"/>
          <w:szCs w:val="28"/>
          <w:lang w:val="en-US"/>
        </w:rPr>
        <w:t xml:space="preserve"> Modern Information Technologies and Automation in the Light and Textile Industries</w:t>
      </w:r>
    </w:p>
    <w:p w:rsidR="00614E75" w:rsidRPr="00807492" w:rsidRDefault="00D969A5" w:rsidP="00807492">
      <w:pPr>
        <w:spacing w:line="240" w:lineRule="auto"/>
        <w:rPr>
          <w:rFonts w:ascii="Times New Roman" w:hAnsi="Times New Roman" w:cs="Times New Roman"/>
          <w:sz w:val="28"/>
          <w:szCs w:val="28"/>
          <w:lang w:val="en-US"/>
        </w:rPr>
      </w:pPr>
      <w:proofErr w:type="gramStart"/>
      <w:r w:rsidRPr="00807492">
        <w:rPr>
          <w:rFonts w:ascii="Times New Roman" w:hAnsi="Times New Roman" w:cs="Times New Roman"/>
          <w:b/>
          <w:sz w:val="28"/>
          <w:szCs w:val="28"/>
          <w:lang w:val="en-US"/>
        </w:rPr>
        <w:t>Section 6.</w:t>
      </w:r>
      <w:proofErr w:type="gramEnd"/>
      <w:r w:rsidRPr="00D969A5">
        <w:rPr>
          <w:rFonts w:ascii="Times New Roman" w:hAnsi="Times New Roman" w:cs="Times New Roman"/>
          <w:sz w:val="28"/>
          <w:szCs w:val="28"/>
          <w:lang w:val="en-US"/>
        </w:rPr>
        <w:t xml:space="preserve"> Energy and resource-saving processes and systems for protecting the </w:t>
      </w:r>
      <w:proofErr w:type="spellStart"/>
      <w:r w:rsidRPr="00D969A5">
        <w:rPr>
          <w:rFonts w:ascii="Times New Roman" w:hAnsi="Times New Roman" w:cs="Times New Roman"/>
          <w:sz w:val="28"/>
          <w:szCs w:val="28"/>
          <w:lang w:val="en-US"/>
        </w:rPr>
        <w:t>technosphere</w:t>
      </w:r>
      <w:proofErr w:type="spellEnd"/>
    </w:p>
    <w:p w:rsidR="00D969A5" w:rsidRPr="00807492" w:rsidRDefault="00D969A5" w:rsidP="00807492">
      <w:pPr>
        <w:spacing w:line="240" w:lineRule="auto"/>
        <w:rPr>
          <w:rFonts w:ascii="Times New Roman" w:hAnsi="Times New Roman" w:cs="Times New Roman"/>
          <w:sz w:val="28"/>
          <w:szCs w:val="28"/>
          <w:lang w:val="en-US"/>
        </w:rPr>
      </w:pPr>
    </w:p>
    <w:p w:rsidR="00D969A5" w:rsidRPr="00D969A5" w:rsidRDefault="00D969A5" w:rsidP="00807492">
      <w:pPr>
        <w:spacing w:line="240" w:lineRule="auto"/>
        <w:rPr>
          <w:rFonts w:ascii="Times New Roman" w:hAnsi="Times New Roman" w:cs="Times New Roman"/>
          <w:sz w:val="28"/>
          <w:szCs w:val="28"/>
          <w:lang w:val="en-US"/>
        </w:rPr>
      </w:pPr>
      <w:r w:rsidRPr="00D969A5">
        <w:rPr>
          <w:rFonts w:ascii="Times New Roman" w:hAnsi="Times New Roman" w:cs="Times New Roman"/>
          <w:sz w:val="28"/>
          <w:szCs w:val="28"/>
          <w:lang w:val="en-US"/>
        </w:rPr>
        <w:t>The work of the sections of the Conference is April 17, 2018.</w:t>
      </w:r>
    </w:p>
    <w:p w:rsidR="00D969A5" w:rsidRPr="00D969A5" w:rsidRDefault="00D969A5" w:rsidP="00807492">
      <w:pPr>
        <w:spacing w:line="240" w:lineRule="auto"/>
        <w:rPr>
          <w:rFonts w:ascii="Times New Roman" w:hAnsi="Times New Roman" w:cs="Times New Roman"/>
          <w:sz w:val="28"/>
          <w:szCs w:val="28"/>
          <w:lang w:val="en-US"/>
        </w:rPr>
      </w:pPr>
      <w:proofErr w:type="gramStart"/>
      <w:r w:rsidRPr="00D969A5">
        <w:rPr>
          <w:rFonts w:ascii="Times New Roman" w:hAnsi="Times New Roman" w:cs="Times New Roman"/>
          <w:sz w:val="28"/>
          <w:szCs w:val="28"/>
          <w:lang w:val="en-US"/>
        </w:rPr>
        <w:t>Summing up the results of the Conference - April 19, 2018.</w:t>
      </w:r>
      <w:proofErr w:type="gramEnd"/>
    </w:p>
    <w:p w:rsidR="00D969A5" w:rsidRPr="00D969A5" w:rsidRDefault="00D969A5" w:rsidP="00807492">
      <w:pPr>
        <w:spacing w:line="240" w:lineRule="auto"/>
        <w:rPr>
          <w:rFonts w:ascii="Times New Roman" w:hAnsi="Times New Roman" w:cs="Times New Roman"/>
          <w:sz w:val="28"/>
          <w:szCs w:val="28"/>
          <w:lang w:val="en-US"/>
        </w:rPr>
      </w:pPr>
      <w:r w:rsidRPr="00D969A5">
        <w:rPr>
          <w:rFonts w:ascii="Times New Roman" w:hAnsi="Times New Roman" w:cs="Times New Roman"/>
          <w:sz w:val="28"/>
          <w:szCs w:val="28"/>
          <w:lang w:val="en-US"/>
        </w:rPr>
        <w:t>The form of the Conference: full-time, part-time.</w:t>
      </w:r>
    </w:p>
    <w:p w:rsidR="00D969A5" w:rsidRDefault="00D969A5" w:rsidP="00807492">
      <w:pPr>
        <w:spacing w:line="240" w:lineRule="auto"/>
        <w:rPr>
          <w:rFonts w:ascii="Times New Roman" w:hAnsi="Times New Roman" w:cs="Times New Roman"/>
          <w:sz w:val="28"/>
          <w:szCs w:val="28"/>
          <w:lang w:val="en-US"/>
        </w:rPr>
      </w:pPr>
      <w:r w:rsidRPr="00D969A5">
        <w:rPr>
          <w:rFonts w:ascii="Times New Roman" w:hAnsi="Times New Roman" w:cs="Times New Roman"/>
          <w:sz w:val="28"/>
          <w:szCs w:val="28"/>
          <w:lang w:val="en-US"/>
        </w:rPr>
        <w:t>Participation in the Conference is free of charge.</w:t>
      </w:r>
    </w:p>
    <w:p w:rsidR="00807492" w:rsidRPr="00D969A5" w:rsidRDefault="00807492" w:rsidP="00807492">
      <w:pPr>
        <w:spacing w:line="240" w:lineRule="auto"/>
        <w:rPr>
          <w:rFonts w:ascii="Times New Roman" w:hAnsi="Times New Roman" w:cs="Times New Roman"/>
          <w:sz w:val="28"/>
          <w:szCs w:val="28"/>
          <w:lang w:val="en-US"/>
        </w:rPr>
      </w:pPr>
    </w:p>
    <w:p w:rsidR="00D969A5" w:rsidRPr="00D969A5" w:rsidRDefault="00D969A5" w:rsidP="00807492">
      <w:pPr>
        <w:spacing w:line="240" w:lineRule="auto"/>
        <w:rPr>
          <w:rFonts w:ascii="Times New Roman" w:hAnsi="Times New Roman" w:cs="Times New Roman"/>
          <w:sz w:val="28"/>
          <w:szCs w:val="28"/>
          <w:lang w:val="en-US"/>
        </w:rPr>
      </w:pPr>
      <w:proofErr w:type="gramStart"/>
      <w:r w:rsidRPr="00D969A5">
        <w:rPr>
          <w:rFonts w:ascii="Times New Roman" w:hAnsi="Times New Roman" w:cs="Times New Roman"/>
          <w:sz w:val="28"/>
          <w:szCs w:val="28"/>
          <w:lang w:val="en-US"/>
        </w:rPr>
        <w:t>The cost of accommodation and travel to the venue of the Conference - at the expense of the sending party.</w:t>
      </w:r>
      <w:proofErr w:type="gramEnd"/>
    </w:p>
    <w:p w:rsidR="00D969A5" w:rsidRPr="00D969A5" w:rsidRDefault="00D969A5" w:rsidP="00807492">
      <w:pPr>
        <w:spacing w:line="240" w:lineRule="auto"/>
        <w:rPr>
          <w:rFonts w:ascii="Times New Roman" w:hAnsi="Times New Roman" w:cs="Times New Roman"/>
          <w:sz w:val="28"/>
          <w:szCs w:val="28"/>
          <w:lang w:val="en-US"/>
        </w:rPr>
      </w:pPr>
      <w:r w:rsidRPr="00D969A5">
        <w:rPr>
          <w:rFonts w:ascii="Times New Roman" w:hAnsi="Times New Roman" w:cs="Times New Roman"/>
          <w:sz w:val="28"/>
          <w:szCs w:val="28"/>
          <w:lang w:val="en-US"/>
        </w:rPr>
        <w:t>Organizers of the Conference are not settling the participants.</w:t>
      </w:r>
    </w:p>
    <w:p w:rsidR="00D969A5" w:rsidRPr="00D969A5" w:rsidRDefault="00D969A5" w:rsidP="00807492">
      <w:pPr>
        <w:spacing w:line="240" w:lineRule="auto"/>
        <w:rPr>
          <w:rFonts w:ascii="Times New Roman" w:hAnsi="Times New Roman" w:cs="Times New Roman"/>
          <w:sz w:val="28"/>
          <w:szCs w:val="28"/>
          <w:lang w:val="en-US"/>
        </w:rPr>
      </w:pPr>
      <w:r w:rsidRPr="00D969A5">
        <w:rPr>
          <w:rFonts w:ascii="Times New Roman" w:hAnsi="Times New Roman" w:cs="Times New Roman"/>
          <w:sz w:val="28"/>
          <w:szCs w:val="28"/>
          <w:lang w:val="en-US"/>
        </w:rPr>
        <w:t xml:space="preserve">For participation in the Conference, it is necessary to register until March 25, 2018 on the Conference website </w:t>
      </w:r>
      <w:hyperlink r:id="rId6" w:history="1">
        <w:r w:rsidRPr="00D969A5">
          <w:rPr>
            <w:rStyle w:val="a4"/>
            <w:rFonts w:ascii="Times New Roman" w:hAnsi="Times New Roman" w:cs="Times New Roman"/>
            <w:sz w:val="28"/>
            <w:szCs w:val="28"/>
            <w:lang w:val="en-US"/>
          </w:rPr>
          <w:t>www.it-textile.ru</w:t>
        </w:r>
      </w:hyperlink>
      <w:r w:rsidRPr="00D969A5">
        <w:rPr>
          <w:rFonts w:ascii="Times New Roman" w:hAnsi="Times New Roman" w:cs="Times New Roman"/>
          <w:sz w:val="28"/>
          <w:szCs w:val="28"/>
          <w:lang w:val="en-US"/>
        </w:rPr>
        <w:t>.</w:t>
      </w:r>
    </w:p>
    <w:p w:rsidR="00D969A5" w:rsidRPr="00807492" w:rsidRDefault="00D969A5" w:rsidP="00807492">
      <w:pPr>
        <w:spacing w:line="240" w:lineRule="auto"/>
        <w:rPr>
          <w:rFonts w:ascii="Times New Roman" w:hAnsi="Times New Roman" w:cs="Times New Roman"/>
          <w:sz w:val="28"/>
          <w:szCs w:val="28"/>
          <w:lang w:val="en-US"/>
        </w:rPr>
      </w:pPr>
    </w:p>
    <w:p w:rsidR="00D969A5" w:rsidRPr="00807492" w:rsidRDefault="00D969A5" w:rsidP="00807492">
      <w:pPr>
        <w:spacing w:line="240" w:lineRule="auto"/>
        <w:rPr>
          <w:rFonts w:ascii="Times New Roman" w:hAnsi="Times New Roman" w:cs="Times New Roman"/>
          <w:sz w:val="28"/>
          <w:szCs w:val="28"/>
          <w:lang w:val="en-US"/>
        </w:rPr>
      </w:pPr>
      <w:r w:rsidRPr="00D969A5">
        <w:rPr>
          <w:rFonts w:ascii="Times New Roman" w:hAnsi="Times New Roman" w:cs="Times New Roman"/>
          <w:sz w:val="28"/>
          <w:szCs w:val="28"/>
          <w:lang w:val="en-US"/>
        </w:rPr>
        <w:t>Based on the results of the Conference, it is planned to publish a collection. Articles for the Conference Proceedings should be prepared in accordance with the requirements posted on the Conference website. An electronic version of the Conference Proceedings will be sent to the authors by e-mail.</w:t>
      </w:r>
    </w:p>
    <w:p w:rsidR="00D969A5" w:rsidRPr="00807492" w:rsidRDefault="00D969A5" w:rsidP="00807492">
      <w:pPr>
        <w:spacing w:line="240" w:lineRule="auto"/>
        <w:rPr>
          <w:rFonts w:ascii="Times New Roman" w:hAnsi="Times New Roman" w:cs="Times New Roman"/>
          <w:sz w:val="28"/>
          <w:szCs w:val="28"/>
          <w:lang w:val="en-US"/>
        </w:rPr>
      </w:pPr>
    </w:p>
    <w:p w:rsidR="00D969A5" w:rsidRPr="00D969A5" w:rsidRDefault="00D969A5" w:rsidP="00807492">
      <w:pPr>
        <w:spacing w:line="240" w:lineRule="auto"/>
        <w:rPr>
          <w:rFonts w:ascii="Times New Roman" w:hAnsi="Times New Roman" w:cs="Times New Roman"/>
          <w:sz w:val="28"/>
          <w:szCs w:val="28"/>
          <w:lang w:val="en-US"/>
        </w:rPr>
      </w:pPr>
      <w:r w:rsidRPr="00D969A5">
        <w:rPr>
          <w:rFonts w:ascii="Times New Roman" w:hAnsi="Times New Roman" w:cs="Times New Roman"/>
          <w:sz w:val="28"/>
          <w:szCs w:val="28"/>
          <w:lang w:val="en-US"/>
        </w:rPr>
        <w:t xml:space="preserve">The Program Committee has the right to refuse to publish the article in case of non-compliance with the conference topics and the results of the check in the </w:t>
      </w:r>
      <w:proofErr w:type="spellStart"/>
      <w:r w:rsidRPr="00D969A5">
        <w:rPr>
          <w:rFonts w:ascii="Times New Roman" w:hAnsi="Times New Roman" w:cs="Times New Roman"/>
          <w:sz w:val="28"/>
          <w:szCs w:val="28"/>
          <w:lang w:val="en-US"/>
        </w:rPr>
        <w:t>Antiplatiat</w:t>
      </w:r>
      <w:proofErr w:type="spellEnd"/>
      <w:r w:rsidRPr="00D969A5">
        <w:rPr>
          <w:rFonts w:ascii="Times New Roman" w:hAnsi="Times New Roman" w:cs="Times New Roman"/>
          <w:sz w:val="28"/>
          <w:szCs w:val="28"/>
          <w:lang w:val="en-US"/>
        </w:rPr>
        <w:t xml:space="preserve"> system (at least 70 percent for uniqueness).</w:t>
      </w:r>
    </w:p>
    <w:sectPr w:rsidR="00D969A5" w:rsidRPr="00D969A5" w:rsidSect="0016155F">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3C761B"/>
    <w:rsid w:val="0016155F"/>
    <w:rsid w:val="00244C18"/>
    <w:rsid w:val="002D2377"/>
    <w:rsid w:val="00375B67"/>
    <w:rsid w:val="003C761B"/>
    <w:rsid w:val="003D0F6C"/>
    <w:rsid w:val="004A198E"/>
    <w:rsid w:val="00557EC6"/>
    <w:rsid w:val="005C2FF6"/>
    <w:rsid w:val="00614E75"/>
    <w:rsid w:val="0068282E"/>
    <w:rsid w:val="006C2F3C"/>
    <w:rsid w:val="006D6DC5"/>
    <w:rsid w:val="006F6818"/>
    <w:rsid w:val="007D6931"/>
    <w:rsid w:val="007E7F43"/>
    <w:rsid w:val="00807492"/>
    <w:rsid w:val="00840907"/>
    <w:rsid w:val="008E7F13"/>
    <w:rsid w:val="00917D11"/>
    <w:rsid w:val="00942835"/>
    <w:rsid w:val="00A008E0"/>
    <w:rsid w:val="00A40999"/>
    <w:rsid w:val="00B34FF8"/>
    <w:rsid w:val="00D32164"/>
    <w:rsid w:val="00D72822"/>
    <w:rsid w:val="00D969A5"/>
    <w:rsid w:val="00F83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6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76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1615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6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76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1615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t-textile.ru" TargetMode="External"/><Relationship Id="rId5" Type="http://schemas.openxmlformats.org/officeDocument/2006/relationships/hyperlink" Target="http://www.it-textil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621</Words>
  <Characters>3544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KMSTU</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2016-03-11T13:12:00Z</cp:lastPrinted>
  <dcterms:created xsi:type="dcterms:W3CDTF">2018-01-16T05:36:00Z</dcterms:created>
  <dcterms:modified xsi:type="dcterms:W3CDTF">2018-03-07T05:30:00Z</dcterms:modified>
</cp:coreProperties>
</file>